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EF487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sz w:val="24"/>
          <w:szCs w:val="24"/>
        </w:rPr>
        <w:t>Research two to three electronic health care resources. These could be websites, mobile applications, or multimedia resources used by health care consumers for their medical needs.</w:t>
      </w:r>
    </w:p>
    <w:p w14:paraId="5887A21A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</w:p>
    <w:p w14:paraId="6662AF17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sz w:val="24"/>
          <w:szCs w:val="24"/>
        </w:rPr>
        <w:t xml:space="preserve">Based on your research, write a </w:t>
      </w:r>
      <w:r w:rsidRPr="00D27C2F">
        <w:rPr>
          <w:rFonts w:ascii="inherit" w:eastAsia="Times New Roman" w:hAnsi="inherit" w:cs="Times New Roman"/>
          <w:b/>
          <w:bCs/>
          <w:color w:val="FF0000"/>
          <w:sz w:val="24"/>
          <w:szCs w:val="24"/>
          <w:u w:val="single"/>
        </w:rPr>
        <w:t>350- to 700-word summary</w:t>
      </w:r>
      <w:r w:rsidRPr="00D27C2F">
        <w:rPr>
          <w:rFonts w:ascii="inherit" w:eastAsia="Times New Roman" w:hAnsi="inherit" w:cs="Times New Roman"/>
          <w:color w:val="FF0000"/>
          <w:sz w:val="24"/>
          <w:szCs w:val="24"/>
        </w:rPr>
        <w:t xml:space="preserve"> </w:t>
      </w:r>
      <w:r w:rsidRPr="00D27C2F">
        <w:rPr>
          <w:rFonts w:ascii="inherit" w:eastAsia="Times New Roman" w:hAnsi="inherit" w:cs="Times New Roman"/>
          <w:sz w:val="24"/>
          <w:szCs w:val="24"/>
        </w:rPr>
        <w:t>in which you:</w:t>
      </w:r>
    </w:p>
    <w:p w14:paraId="72E3E88F" w14:textId="77777777" w:rsidR="00D27C2F" w:rsidRPr="00D27C2F" w:rsidRDefault="00D27C2F" w:rsidP="00D27C2F">
      <w:pPr>
        <w:numPr>
          <w:ilvl w:val="0"/>
          <w:numId w:val="2"/>
        </w:num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sz w:val="24"/>
          <w:szCs w:val="24"/>
        </w:rPr>
        <w:t>Describe the websites, applications, or multimedia resources.</w:t>
      </w:r>
    </w:p>
    <w:p w14:paraId="2C5DA2AC" w14:textId="77777777" w:rsidR="00D27C2F" w:rsidRPr="00D27C2F" w:rsidRDefault="00D27C2F" w:rsidP="00D27C2F">
      <w:pPr>
        <w:numPr>
          <w:ilvl w:val="0"/>
          <w:numId w:val="2"/>
        </w:num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sz w:val="24"/>
          <w:szCs w:val="24"/>
        </w:rPr>
        <w:t>Describe how health care providers use these resources to enhance their products and services.</w:t>
      </w:r>
    </w:p>
    <w:p w14:paraId="1F36698B" w14:textId="77777777" w:rsidR="00D27C2F" w:rsidRPr="00D27C2F" w:rsidRDefault="00D27C2F" w:rsidP="00D27C2F">
      <w:pPr>
        <w:numPr>
          <w:ilvl w:val="0"/>
          <w:numId w:val="2"/>
        </w:num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sz w:val="24"/>
          <w:szCs w:val="24"/>
        </w:rPr>
        <w:t>Explain the implications of using these resources in the health care industry. What are the implications for the consumer?</w:t>
      </w:r>
    </w:p>
    <w:p w14:paraId="057BB0CC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sz w:val="24"/>
          <w:szCs w:val="24"/>
        </w:rPr>
        <w:t> </w:t>
      </w:r>
    </w:p>
    <w:p w14:paraId="753A3788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  <w:r w:rsidRPr="00D27C2F">
        <w:rPr>
          <w:rFonts w:ascii="inherit" w:eastAsia="Times New Roman" w:hAnsi="inherit" w:cs="Times New Roman"/>
          <w:b/>
          <w:bCs/>
          <w:sz w:val="24"/>
          <w:szCs w:val="24"/>
          <w:u w:val="single"/>
        </w:rPr>
        <w:t>Cite</w:t>
      </w:r>
      <w:r w:rsidRPr="00D27C2F">
        <w:rPr>
          <w:rFonts w:ascii="inherit" w:eastAsia="Times New Roman" w:hAnsi="inherit" w:cs="Times New Roman"/>
          <w:b/>
          <w:bCs/>
          <w:sz w:val="24"/>
          <w:szCs w:val="24"/>
        </w:rPr>
        <w:t xml:space="preserve"> </w:t>
      </w:r>
      <w:r w:rsidRPr="00D27C2F">
        <w:rPr>
          <w:rFonts w:ascii="inherit" w:eastAsia="Times New Roman" w:hAnsi="inherit" w:cs="Times New Roman"/>
          <w:sz w:val="24"/>
          <w:szCs w:val="24"/>
        </w:rPr>
        <w:t xml:space="preserve">any sources including our </w:t>
      </w:r>
      <w:proofErr w:type="spellStart"/>
      <w:r w:rsidRPr="00D27C2F">
        <w:rPr>
          <w:rFonts w:ascii="inherit" w:eastAsia="Times New Roman" w:hAnsi="inherit" w:cs="Times New Roman"/>
          <w:sz w:val="24"/>
          <w:szCs w:val="24"/>
        </w:rPr>
        <w:t>ebook</w:t>
      </w:r>
      <w:proofErr w:type="spellEnd"/>
      <w:r w:rsidRPr="00D27C2F">
        <w:rPr>
          <w:rFonts w:ascii="inherit" w:eastAsia="Times New Roman" w:hAnsi="inherit" w:cs="Times New Roman"/>
          <w:sz w:val="24"/>
          <w:szCs w:val="24"/>
        </w:rPr>
        <w:t xml:space="preserve"> according to APA guidelines. For additional information on how to properly cite your sources, access the Reference and Citation Generator in the Center for Writing Excellence.</w:t>
      </w:r>
    </w:p>
    <w:p w14:paraId="76291ECD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</w:p>
    <w:p w14:paraId="228F9CCE" w14:textId="77777777" w:rsidR="00D27C2F" w:rsidRPr="00D27C2F" w:rsidRDefault="00D27C2F" w:rsidP="00D27C2F">
      <w:pPr>
        <w:rPr>
          <w:rFonts w:ascii="inherit" w:eastAsia="Times New Roman" w:hAnsi="inherit" w:cs="Times New Roman"/>
          <w:sz w:val="24"/>
          <w:szCs w:val="24"/>
        </w:rPr>
      </w:pPr>
      <w:bookmarkStart w:id="0" w:name="_GoBack"/>
      <w:bookmarkEnd w:id="0"/>
      <w:r w:rsidRPr="00D27C2F">
        <w:rPr>
          <w:rFonts w:ascii="inherit" w:eastAsia="Times New Roman" w:hAnsi="inherit" w:cs="Times New Roman"/>
          <w:b/>
          <w:bCs/>
          <w:sz w:val="24"/>
          <w:szCs w:val="24"/>
          <w:highlight w:val="yellow"/>
          <w:u w:val="single"/>
        </w:rPr>
        <w:t>Include</w:t>
      </w:r>
      <w:r w:rsidRPr="00D27C2F">
        <w:rPr>
          <w:rFonts w:ascii="inherit" w:eastAsia="Times New Roman" w:hAnsi="inherit" w:cs="Times New Roman"/>
          <w:sz w:val="24"/>
          <w:szCs w:val="24"/>
          <w:highlight w:val="yellow"/>
        </w:rPr>
        <w:t xml:space="preserve"> a title page, reference page and an introduction and conclusion.</w:t>
      </w:r>
    </w:p>
    <w:p w14:paraId="31DB4D27" w14:textId="77777777" w:rsidR="00CE54EE" w:rsidRPr="00851073" w:rsidRDefault="00D27C2F" w:rsidP="00851073"/>
    <w:sectPr w:rsidR="00CE54EE" w:rsidRPr="00851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5041A3"/>
    <w:multiLevelType w:val="multilevel"/>
    <w:tmpl w:val="8346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5B4700"/>
    <w:multiLevelType w:val="multilevel"/>
    <w:tmpl w:val="FE44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73"/>
    <w:rsid w:val="00851073"/>
    <w:rsid w:val="00C104F5"/>
    <w:rsid w:val="00C41EBD"/>
    <w:rsid w:val="00D2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5C81"/>
  <w15:chartTrackingRefBased/>
  <w15:docId w15:val="{8240084E-4073-4F61-A709-595C9D67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10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2</cp:revision>
  <dcterms:created xsi:type="dcterms:W3CDTF">2019-06-23T23:56:00Z</dcterms:created>
  <dcterms:modified xsi:type="dcterms:W3CDTF">2019-06-23T23:57:00Z</dcterms:modified>
</cp:coreProperties>
</file>